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653A" w14:textId="77777777" w:rsidR="0042467A" w:rsidRPr="00295728" w:rsidRDefault="0042467A" w:rsidP="0042467A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7E967EE" wp14:editId="07E967EF">
            <wp:simplePos x="0" y="0"/>
            <wp:positionH relativeFrom="column">
              <wp:align>center</wp:align>
            </wp:positionH>
            <wp:positionV relativeFrom="paragraph">
              <wp:posOffset>-207645</wp:posOffset>
            </wp:positionV>
            <wp:extent cx="575945" cy="653415"/>
            <wp:effectExtent l="0" t="0" r="0" b="0"/>
            <wp:wrapSquare wrapText="left"/>
            <wp:docPr id="4" name="Paveikslėlis 4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653B" w14:textId="77777777" w:rsidR="0042467A" w:rsidRPr="00295728" w:rsidRDefault="0042467A" w:rsidP="0042467A">
      <w:pPr>
        <w:jc w:val="center"/>
        <w:rPr>
          <w:lang w:val="lt-LT"/>
        </w:rPr>
      </w:pPr>
    </w:p>
    <w:p w14:paraId="07E9653C" w14:textId="77777777" w:rsidR="0042467A" w:rsidRPr="00295728" w:rsidRDefault="0042467A" w:rsidP="0042467A">
      <w:pPr>
        <w:jc w:val="center"/>
        <w:rPr>
          <w:sz w:val="22"/>
          <w:szCs w:val="22"/>
          <w:lang w:val="lt-LT"/>
        </w:rPr>
      </w:pPr>
    </w:p>
    <w:p w14:paraId="07E9653D" w14:textId="77777777" w:rsidR="0042467A" w:rsidRPr="00295728" w:rsidRDefault="0042467A" w:rsidP="0042467A">
      <w:pPr>
        <w:jc w:val="center"/>
        <w:rPr>
          <w:sz w:val="8"/>
          <w:lang w:val="lt-LT"/>
        </w:rPr>
      </w:pPr>
    </w:p>
    <w:p w14:paraId="07E9653E" w14:textId="77777777" w:rsidR="0042467A" w:rsidRDefault="0042467A" w:rsidP="0042467A">
      <w:pPr>
        <w:pStyle w:val="Heading2"/>
        <w:rPr>
          <w:sz w:val="28"/>
          <w:lang w:val="lt-LT"/>
        </w:rPr>
      </w:pPr>
      <w:r w:rsidRPr="00295728">
        <w:rPr>
          <w:sz w:val="28"/>
          <w:lang w:val="lt-LT"/>
        </w:rPr>
        <w:t>STUDIJŲ KOKYBĖS VERTINIMO CENTRAS</w:t>
      </w:r>
    </w:p>
    <w:p w14:paraId="11F7203E" w14:textId="77777777" w:rsidR="009F7697" w:rsidRPr="009F7697" w:rsidRDefault="009F7697" w:rsidP="009F7697">
      <w:pPr>
        <w:rPr>
          <w:lang w:val="lt-LT"/>
        </w:rPr>
      </w:pPr>
    </w:p>
    <w:p w14:paraId="087646C6" w14:textId="77777777" w:rsidR="009F7697" w:rsidRPr="009F7697" w:rsidRDefault="009F7697" w:rsidP="009F7697">
      <w:pPr>
        <w:keepNext/>
        <w:tabs>
          <w:tab w:val="left" w:pos="720"/>
        </w:tabs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 xml:space="preserve">Biudžetinė įstaiga, A. Goštauto g. 12, 01108 Vilnius, tel. (8 5)  211 3694, www.skvc.lt, </w:t>
      </w:r>
      <w:r w:rsidRPr="009F7697">
        <w:rPr>
          <w:rFonts w:eastAsia="Arial Unicode MS"/>
          <w:sz w:val="18"/>
          <w:szCs w:val="18"/>
          <w:lang w:val="lt-LT"/>
        </w:rPr>
        <w:t xml:space="preserve">el. p. </w:t>
      </w:r>
      <w:hyperlink r:id="rId9" w:history="1">
        <w:r w:rsidRPr="009F7697">
          <w:rPr>
            <w:color w:val="0000FF"/>
            <w:sz w:val="18"/>
            <w:szCs w:val="18"/>
            <w:u w:val="single"/>
            <w:lang w:val="lt-LT"/>
          </w:rPr>
          <w:t>skvc@skvc.lt</w:t>
        </w:r>
      </w:hyperlink>
      <w:r w:rsidRPr="009F7697">
        <w:rPr>
          <w:rFonts w:eastAsia="Arial Unicode MS"/>
          <w:sz w:val="18"/>
          <w:szCs w:val="18"/>
          <w:lang w:val="lt-LT"/>
        </w:rPr>
        <w:t>.</w:t>
      </w:r>
    </w:p>
    <w:p w14:paraId="07E9653F" w14:textId="719C3DAE" w:rsidR="0042467A" w:rsidRPr="009F7697" w:rsidRDefault="009F7697" w:rsidP="009F7697">
      <w:pPr>
        <w:keepNext/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>Duomenys kaupiami ir saugomi Juridinių asmenų registre, kodas 111959192</w:t>
      </w:r>
    </w:p>
    <w:p w14:paraId="07E96542" w14:textId="77777777" w:rsidR="0042467A" w:rsidRPr="00295728" w:rsidRDefault="0042467A" w:rsidP="0042467A">
      <w:pPr>
        <w:jc w:val="both"/>
        <w:rPr>
          <w:sz w:val="18"/>
          <w:szCs w:val="18"/>
          <w:lang w:val="lt-LT"/>
        </w:rPr>
      </w:pPr>
      <w:r>
        <w:rPr>
          <w:noProof/>
          <w:sz w:val="18"/>
          <w:szCs w:val="1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67F0" wp14:editId="07E967F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6130925" cy="0"/>
                <wp:effectExtent l="6350" t="13335" r="6350" b="57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39E4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75pt" to="48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K5xwEAAHUDAAAOAAAAZHJzL2Uyb0RvYy54bWysU8lu2zAQvRfoPxC81/KCBI1gOQen6SVt&#10;DcT9gDFJSUxIDkHSlvz3HdJL2/RWRAeCsz3OezNa3o/WsIMKUaNr+Gwy5Uw5gVK7ruE/t4+fPnMW&#10;EzgJBp1q+FFFfr/6+GE5+FrNsUcjVWAE4mI9+Ib3Kfm6qqLolYU4Qa8cBVsMFhKZoatkgIHQranm&#10;0+ltNWCQPqBQMZL34RTkq4LftkqkH20bVWKm4dRbKmco5y6f1WoJdRfA91qc24D/6MKCdvToFeoB&#10;ErB90P9AWS0CRmzTRKCtsG21UIUDsZlN37B57sGrwoXEif4qU3w/WPH9sAlMy4YvOHNgaURbrWia&#10;L5q97F2XdGSLrNLgY03Ja7cJmacY3bN/QvEamcN1D65Tpdvt0RPELFdUf5VkI3p6azd8Q0k5sE9Y&#10;JBvbYDMkicHGMpnjdTJqTEyQ83a2mN7NbzgTl1gF9aXQh5i+KrQsXxputMuiQQ2Hp5hyI1BfUrLb&#10;4aM2pgzeODY0/O6GkHMkotEyB4sRut3aBHaAvDrlK6zepAXcO1nAegXyy/meQJvTnR437ixG5n9S&#10;cofyuAkXkWi2pcvzHubl+dMu1b//ltUvAAAA//8DAFBLAwQUAAYACAAAACEAvIriktoAAAAEAQAA&#10;DwAAAGRycy9kb3ducmV2LnhtbEyPQU/CQBCF7yb8h82QeCGyBQLB2i0ham9eRInXoTu2jd3Z0l2g&#10;+usdvejtvbzJe99km8G16kx9aDwbmE0TUMSltw1XBl5fips1qBCRLbaeycAnBdjko6sMU+sv/Ezn&#10;XayUlHBI0UAdY5dqHcqaHIap74gle/e9wyi2r7Tt8SLlrtXzJFlphw3LQo0d3ddUfuxOzkAo9nQs&#10;viblJHlbVJ7mx4enRzTmejxs70BFGuLfMfzgCzrkwnTwJ7ZBtQbkkWhgsQQl4e1qKeLw63We6f/w&#10;+TcAAAD//wMAUEsBAi0AFAAGAAgAAAAhALaDOJL+AAAA4QEAABMAAAAAAAAAAAAAAAAAAAAAAFtD&#10;b250ZW50X1R5cGVzXS54bWxQSwECLQAUAAYACAAAACEAOP0h/9YAAACUAQAACwAAAAAAAAAAAAAA&#10;AAAvAQAAX3JlbHMvLnJlbHNQSwECLQAUAAYACAAAACEAyEkiuccBAAB1AwAADgAAAAAAAAAAAAAA&#10;AAAuAgAAZHJzL2Uyb0RvYy54bWxQSwECLQAUAAYACAAAACEAvIriktoAAAAEAQAADwAAAAAAAAAA&#10;AAAAAAAhBAAAZHJzL2Rvd25yZXYueG1sUEsFBgAAAAAEAAQA8wAAACgFAAAAAA==&#10;"/>
            </w:pict>
          </mc:Fallback>
        </mc:AlternateContent>
      </w:r>
    </w:p>
    <w:p w14:paraId="07E96543" w14:textId="77777777" w:rsidR="0042467A" w:rsidRPr="00207DB3" w:rsidRDefault="0042467A" w:rsidP="0042467A">
      <w:pPr>
        <w:rPr>
          <w:sz w:val="20"/>
          <w:lang w:val="lt-LT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28"/>
        <w:gridCol w:w="1620"/>
        <w:gridCol w:w="540"/>
        <w:gridCol w:w="2340"/>
      </w:tblGrid>
      <w:tr w:rsidR="009B187F" w:rsidRPr="009B187F" w14:paraId="07E9654F" w14:textId="77777777" w:rsidTr="005A5B7E">
        <w:trPr>
          <w:cantSplit/>
        </w:trPr>
        <w:tc>
          <w:tcPr>
            <w:tcW w:w="5328" w:type="dxa"/>
            <w:vMerge w:val="restart"/>
          </w:tcPr>
          <w:p w14:paraId="07E96546" w14:textId="4338B480" w:rsidR="00207DB3" w:rsidRPr="009B187F" w:rsidRDefault="00D07E27" w:rsidP="00654C95">
            <w:pPr>
              <w:rPr>
                <w:lang w:val="lt-LT"/>
              </w:rPr>
            </w:pPr>
            <w:r>
              <w:rPr>
                <w:lang w:val="lt-LT"/>
              </w:rPr>
              <w:t>Vilniaus Gedimino technikos</w:t>
            </w:r>
            <w:r w:rsidR="00AA79D9">
              <w:rPr>
                <w:lang w:val="lt-LT"/>
              </w:rPr>
              <w:t xml:space="preserve"> </w:t>
            </w:r>
            <w:r w:rsidR="00607731">
              <w:rPr>
                <w:lang w:val="lt-LT"/>
              </w:rPr>
              <w:t>u</w:t>
            </w:r>
            <w:r w:rsidR="00833C2A" w:rsidRPr="009B187F">
              <w:rPr>
                <w:lang w:val="lt-LT"/>
              </w:rPr>
              <w:t>niversitetui</w:t>
            </w:r>
            <w:r w:rsidR="00A213D8" w:rsidRPr="009B187F">
              <w:rPr>
                <w:lang w:val="lt-LT"/>
              </w:rPr>
              <w:t xml:space="preserve"> </w:t>
            </w:r>
          </w:p>
          <w:p w14:paraId="6AE710C2" w14:textId="77777777" w:rsidR="00207DB3" w:rsidRPr="009B187F" w:rsidRDefault="00207DB3" w:rsidP="00207DB3">
            <w:pPr>
              <w:rPr>
                <w:lang w:val="lt-LT"/>
              </w:rPr>
            </w:pPr>
          </w:p>
          <w:p w14:paraId="3E38690B" w14:textId="15229627" w:rsidR="0042467A" w:rsidRPr="009B187F" w:rsidRDefault="0042467A" w:rsidP="00207DB3">
            <w:pPr>
              <w:jc w:val="right"/>
              <w:rPr>
                <w:sz w:val="20"/>
                <w:lang w:val="lt-LT"/>
              </w:rPr>
            </w:pPr>
          </w:p>
        </w:tc>
        <w:tc>
          <w:tcPr>
            <w:tcW w:w="1620" w:type="dxa"/>
            <w:shd w:val="clear" w:color="auto" w:fill="auto"/>
          </w:tcPr>
          <w:p w14:paraId="07E96547" w14:textId="7636D757" w:rsidR="00E644E2" w:rsidRPr="009B187F" w:rsidRDefault="005A5B7E" w:rsidP="005A5B7E">
            <w:pPr>
              <w:pStyle w:val="Header"/>
              <w:rPr>
                <w:lang w:val="lt-LT"/>
              </w:rPr>
            </w:pPr>
            <w:r w:rsidRPr="009B187F">
              <w:rPr>
                <w:lang w:val="lt-LT"/>
              </w:rPr>
              <w:t xml:space="preserve">  </w:t>
            </w:r>
            <w:r w:rsidR="0042467A" w:rsidRPr="009B187F">
              <w:rPr>
                <w:lang w:val="lt-LT"/>
              </w:rPr>
              <w:t xml:space="preserve"> </w:t>
            </w:r>
            <w:r w:rsidR="009B187F" w:rsidRPr="009B187F">
              <w:rPr>
                <w:lang w:val="lt-LT"/>
              </w:rPr>
              <w:t>202</w:t>
            </w:r>
            <w:r w:rsidR="001108F0">
              <w:rPr>
                <w:lang w:val="lt-LT"/>
              </w:rPr>
              <w:t>2</w:t>
            </w:r>
            <w:r w:rsidR="009B187F" w:rsidRPr="009B187F">
              <w:rPr>
                <w:lang w:val="lt-LT"/>
              </w:rPr>
              <w:t>-</w:t>
            </w:r>
            <w:r w:rsidR="00486F9B">
              <w:rPr>
                <w:lang w:val="lt-LT"/>
              </w:rPr>
              <w:t>04</w:t>
            </w:r>
            <w:r w:rsidR="00833C2A" w:rsidRPr="009B187F">
              <w:rPr>
                <w:lang w:val="lt-LT"/>
              </w:rPr>
              <w:t>-</w:t>
            </w:r>
          </w:p>
          <w:p w14:paraId="07E96548" w14:textId="0A8ADDF2" w:rsidR="0042467A" w:rsidRPr="009B187F" w:rsidRDefault="005A5B7E" w:rsidP="005A5B7E">
            <w:pPr>
              <w:pStyle w:val="Header"/>
              <w:rPr>
                <w:lang w:val="lt-LT"/>
              </w:rPr>
            </w:pPr>
            <w:r w:rsidRPr="009B187F">
              <w:rPr>
                <w:lang w:val="lt-LT"/>
              </w:rPr>
              <w:t>Į</w:t>
            </w:r>
            <w:r w:rsidR="00E644E2" w:rsidRPr="009B187F">
              <w:rPr>
                <w:lang w:val="lt-LT"/>
              </w:rPr>
              <w:t xml:space="preserve">  </w:t>
            </w:r>
            <w:r w:rsidR="009B187F" w:rsidRPr="009B187F">
              <w:rPr>
                <w:lang w:val="lt-LT"/>
              </w:rPr>
              <w:t>202</w:t>
            </w:r>
            <w:r w:rsidR="001108F0">
              <w:rPr>
                <w:lang w:val="lt-LT"/>
              </w:rPr>
              <w:t>1</w:t>
            </w:r>
            <w:r w:rsidR="009B187F" w:rsidRPr="009B187F">
              <w:rPr>
                <w:lang w:val="lt-LT"/>
              </w:rPr>
              <w:t>-</w:t>
            </w:r>
            <w:r w:rsidR="00844B2E">
              <w:rPr>
                <w:lang w:val="lt-LT"/>
              </w:rPr>
              <w:t>06</w:t>
            </w:r>
            <w:r w:rsidR="009B187F" w:rsidRPr="009B187F">
              <w:rPr>
                <w:lang w:val="lt-LT"/>
              </w:rPr>
              <w:t>-</w:t>
            </w:r>
            <w:r w:rsidR="00844B2E">
              <w:rPr>
                <w:lang w:val="lt-LT"/>
              </w:rPr>
              <w:t>0</w:t>
            </w:r>
            <w:r w:rsidR="001108F0">
              <w:rPr>
                <w:lang w:val="lt-LT"/>
              </w:rPr>
              <w:t>1</w:t>
            </w:r>
          </w:p>
          <w:p w14:paraId="07E96549" w14:textId="77777777" w:rsidR="0042467A" w:rsidRPr="009B187F" w:rsidRDefault="0042467A" w:rsidP="005A5B7E">
            <w:pPr>
              <w:pStyle w:val="Header"/>
              <w:rPr>
                <w:lang w:val="lt-LT"/>
              </w:rPr>
            </w:pPr>
            <w:r w:rsidRPr="009B187F">
              <w:rPr>
                <w:lang w:val="lt-LT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14:paraId="07E9654A" w14:textId="77777777" w:rsidR="00E644E2" w:rsidRPr="009B187F" w:rsidRDefault="00E644E2" w:rsidP="005A5B7E">
            <w:pPr>
              <w:pStyle w:val="Header"/>
              <w:jc w:val="both"/>
              <w:rPr>
                <w:lang w:val="lt-LT"/>
              </w:rPr>
            </w:pPr>
            <w:r w:rsidRPr="009B187F">
              <w:rPr>
                <w:lang w:val="lt-LT"/>
              </w:rPr>
              <w:t xml:space="preserve">Nr. </w:t>
            </w:r>
          </w:p>
          <w:p w14:paraId="07E9654B" w14:textId="671915C3" w:rsidR="0042467A" w:rsidRPr="009B187F" w:rsidRDefault="0042467A" w:rsidP="005A5B7E">
            <w:pPr>
              <w:pStyle w:val="Header"/>
              <w:jc w:val="both"/>
              <w:rPr>
                <w:lang w:val="lt-LT"/>
              </w:rPr>
            </w:pPr>
            <w:r w:rsidRPr="009B187F">
              <w:rPr>
                <w:lang w:val="lt-LT"/>
              </w:rPr>
              <w:t>Nr.</w:t>
            </w:r>
            <w:r w:rsidR="00A213D8" w:rsidRPr="009B187F">
              <w:rPr>
                <w:lang w:val="lt-LT"/>
              </w:rPr>
              <w:t xml:space="preserve">  </w:t>
            </w:r>
          </w:p>
          <w:p w14:paraId="07E9654C" w14:textId="77777777" w:rsidR="0042467A" w:rsidRPr="009B187F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shd w:val="clear" w:color="auto" w:fill="auto"/>
          </w:tcPr>
          <w:p w14:paraId="24F71FC7" w14:textId="77777777" w:rsidR="00AA79D9" w:rsidRPr="00844B2E" w:rsidRDefault="00AA79D9" w:rsidP="005A5B7E">
            <w:pPr>
              <w:pStyle w:val="Header"/>
            </w:pPr>
          </w:p>
          <w:p w14:paraId="07E9654E" w14:textId="7066CF0F" w:rsidR="00A213D8" w:rsidRPr="00844B2E" w:rsidRDefault="00844B2E" w:rsidP="005A5B7E">
            <w:pPr>
              <w:pStyle w:val="Header"/>
              <w:rPr>
                <w:lang w:val="lt-LT"/>
              </w:rPr>
            </w:pPr>
            <w:r w:rsidRPr="00844B2E">
              <w:rPr>
                <w:bCs/>
                <w:shd w:val="clear" w:color="auto" w:fill="FDFDFD"/>
              </w:rPr>
              <w:t>10.6-1207-11.92 E-5318</w:t>
            </w:r>
          </w:p>
        </w:tc>
      </w:tr>
      <w:tr w:rsidR="009B187F" w:rsidRPr="009B187F" w14:paraId="07E96559" w14:textId="77777777" w:rsidTr="005A5B7E">
        <w:trPr>
          <w:cantSplit/>
        </w:trPr>
        <w:tc>
          <w:tcPr>
            <w:tcW w:w="5328" w:type="dxa"/>
            <w:vMerge/>
          </w:tcPr>
          <w:p w14:paraId="07E96555" w14:textId="77777777" w:rsidR="0042467A" w:rsidRPr="009B187F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620" w:type="dxa"/>
          </w:tcPr>
          <w:p w14:paraId="07E96556" w14:textId="77777777" w:rsidR="0042467A" w:rsidRPr="009B187F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0" w:type="dxa"/>
          </w:tcPr>
          <w:p w14:paraId="07E96557" w14:textId="77777777" w:rsidR="0042467A" w:rsidRPr="009B187F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7E96558" w14:textId="77777777" w:rsidR="0042467A" w:rsidRPr="009B187F" w:rsidRDefault="0042467A" w:rsidP="005A5B7E">
            <w:pPr>
              <w:pStyle w:val="Header"/>
              <w:rPr>
                <w:lang w:val="lt-LT"/>
              </w:rPr>
            </w:pPr>
          </w:p>
        </w:tc>
      </w:tr>
    </w:tbl>
    <w:p w14:paraId="07E9655B" w14:textId="700003B5" w:rsidR="0042467A" w:rsidRPr="009B187F" w:rsidRDefault="00ED3A8A" w:rsidP="000D4EE3">
      <w:pPr>
        <w:pStyle w:val="BodyText"/>
        <w:tabs>
          <w:tab w:val="clear" w:pos="0"/>
        </w:tabs>
        <w:jc w:val="center"/>
        <w:rPr>
          <w:b/>
        </w:rPr>
      </w:pPr>
      <w:r w:rsidRPr="009B187F">
        <w:rPr>
          <w:b/>
        </w:rPr>
        <w:t>SPRENDIMAS</w:t>
      </w:r>
    </w:p>
    <w:p w14:paraId="07E9655C" w14:textId="3DA31308" w:rsidR="0042467A" w:rsidRPr="009B187F" w:rsidRDefault="00F64A37" w:rsidP="0042467A">
      <w:pPr>
        <w:pStyle w:val="BodyText"/>
        <w:tabs>
          <w:tab w:val="clear" w:pos="0"/>
        </w:tabs>
        <w:jc w:val="center"/>
        <w:rPr>
          <w:b/>
        </w:rPr>
      </w:pPr>
      <w:r w:rsidRPr="009B187F">
        <w:rPr>
          <w:b/>
        </w:rPr>
        <w:t xml:space="preserve">DĖL KRYPTIES IR PAKOPOS </w:t>
      </w:r>
      <w:r w:rsidR="00A55DA6" w:rsidRPr="009B187F">
        <w:rPr>
          <w:b/>
        </w:rPr>
        <w:t xml:space="preserve">STUDIJŲ </w:t>
      </w:r>
      <w:r w:rsidR="00ED3A8A" w:rsidRPr="009B187F">
        <w:rPr>
          <w:b/>
        </w:rPr>
        <w:t xml:space="preserve">ĮVERTINIMO </w:t>
      </w:r>
    </w:p>
    <w:p w14:paraId="07E9655F" w14:textId="77777777" w:rsidR="0042467A" w:rsidRPr="009B187F" w:rsidRDefault="0042467A" w:rsidP="0042467A">
      <w:pPr>
        <w:pStyle w:val="BodyText"/>
        <w:tabs>
          <w:tab w:val="clear" w:pos="0"/>
        </w:tabs>
        <w:rPr>
          <w:b/>
          <w:sz w:val="20"/>
        </w:rPr>
      </w:pPr>
    </w:p>
    <w:p w14:paraId="06DF95F3" w14:textId="30F02628" w:rsidR="00347078" w:rsidRPr="0024655B" w:rsidRDefault="000A12D8" w:rsidP="009F7697">
      <w:pPr>
        <w:pStyle w:val="Header"/>
        <w:ind w:firstLine="567"/>
        <w:jc w:val="both"/>
        <w:rPr>
          <w:lang w:val="lt-LT"/>
        </w:rPr>
      </w:pPr>
      <w:r w:rsidRPr="009B187F">
        <w:rPr>
          <w:lang w:val="lt-LT"/>
        </w:rPr>
        <w:t xml:space="preserve">Studijų kokybės </w:t>
      </w:r>
      <w:r w:rsidRPr="0024655B">
        <w:rPr>
          <w:lang w:val="lt-LT"/>
        </w:rPr>
        <w:t xml:space="preserve">vertinimo centras (toliau – Centras), atsižvelgdamas į Jūsų </w:t>
      </w:r>
      <w:r w:rsidR="00833C2A" w:rsidRPr="0024655B">
        <w:rPr>
          <w:lang w:val="lt-LT"/>
        </w:rPr>
        <w:t>202</w:t>
      </w:r>
      <w:r w:rsidR="002B2C88">
        <w:rPr>
          <w:lang w:val="lt-LT"/>
        </w:rPr>
        <w:t>1</w:t>
      </w:r>
      <w:r w:rsidR="00833C2A" w:rsidRPr="0024655B">
        <w:rPr>
          <w:lang w:val="lt-LT"/>
        </w:rPr>
        <w:t xml:space="preserve"> </w:t>
      </w:r>
      <w:r w:rsidRPr="0024655B">
        <w:rPr>
          <w:lang w:val="lt-LT"/>
        </w:rPr>
        <w:t xml:space="preserve">m. </w:t>
      </w:r>
      <w:r w:rsidR="002B2C88">
        <w:rPr>
          <w:lang w:val="lt-LT"/>
        </w:rPr>
        <w:t>gegužės</w:t>
      </w:r>
      <w:r w:rsidR="009B187F" w:rsidRPr="0024655B">
        <w:rPr>
          <w:lang w:val="lt-LT"/>
        </w:rPr>
        <w:t xml:space="preserve"> </w:t>
      </w:r>
      <w:r w:rsidR="002B2C88">
        <w:rPr>
          <w:lang w:val="lt-LT"/>
        </w:rPr>
        <w:t>31</w:t>
      </w:r>
      <w:r w:rsidR="00833C2A" w:rsidRPr="0024655B">
        <w:rPr>
          <w:lang w:val="lt-LT"/>
        </w:rPr>
        <w:t xml:space="preserve"> </w:t>
      </w:r>
      <w:r w:rsidRPr="0024655B">
        <w:rPr>
          <w:lang w:val="lt-LT"/>
        </w:rPr>
        <w:t>d. prašymą, bei vadovaudamasis</w:t>
      </w:r>
      <w:r w:rsidR="0042467A" w:rsidRPr="0024655B">
        <w:rPr>
          <w:lang w:val="lt-LT"/>
        </w:rPr>
        <w:t xml:space="preserve"> </w:t>
      </w:r>
      <w:r w:rsidR="003274FD" w:rsidRPr="0024655B">
        <w:rPr>
          <w:lang w:val="lt-LT"/>
        </w:rPr>
        <w:t>Studijų išorinio vertinimo ir akreditavimo tvarkos aprašo, vertinamųjų sričių ir rodiklių</w:t>
      </w:r>
      <w:r w:rsidR="003274FD" w:rsidRPr="0024655B">
        <w:rPr>
          <w:rStyle w:val="FootnoteReference"/>
          <w:lang w:val="lt-LT"/>
        </w:rPr>
        <w:footnoteReference w:id="1"/>
      </w:r>
      <w:r w:rsidR="003274FD" w:rsidRPr="0024655B">
        <w:rPr>
          <w:lang w:val="lt-LT"/>
        </w:rPr>
        <w:t xml:space="preserve"> (toliau – Aprašas) II</w:t>
      </w:r>
      <w:r w:rsidR="0042467A" w:rsidRPr="0024655B">
        <w:rPr>
          <w:lang w:val="lt-LT"/>
        </w:rPr>
        <w:t xml:space="preserve"> skyriumi bei</w:t>
      </w:r>
      <w:r w:rsidR="003274FD" w:rsidRPr="0024655B">
        <w:rPr>
          <w:lang w:val="lt-LT"/>
        </w:rPr>
        <w:t xml:space="preserve"> Studijų krypčių išorinio vertinimo metodikos</w:t>
      </w:r>
      <w:r w:rsidR="003274FD" w:rsidRPr="0024655B">
        <w:rPr>
          <w:rStyle w:val="FootnoteReference"/>
          <w:lang w:val="lt-LT"/>
        </w:rPr>
        <w:footnoteReference w:id="2"/>
      </w:r>
      <w:r w:rsidR="003274FD" w:rsidRPr="0024655B">
        <w:rPr>
          <w:lang w:val="lt-LT"/>
        </w:rPr>
        <w:t xml:space="preserve"> (toliau – Metodika) II</w:t>
      </w:r>
      <w:r w:rsidR="00ED3A8A" w:rsidRPr="0024655B">
        <w:rPr>
          <w:lang w:val="lt-LT"/>
        </w:rPr>
        <w:t>I</w:t>
      </w:r>
      <w:r w:rsidR="003274FD" w:rsidRPr="0024655B">
        <w:rPr>
          <w:lang w:val="lt-LT"/>
        </w:rPr>
        <w:t xml:space="preserve"> skyriumi</w:t>
      </w:r>
      <w:r w:rsidR="0042467A" w:rsidRPr="0024655B">
        <w:rPr>
          <w:lang w:val="lt-LT"/>
        </w:rPr>
        <w:t xml:space="preserve">, </w:t>
      </w:r>
      <w:r w:rsidR="00CF17B4" w:rsidRPr="0024655B">
        <w:rPr>
          <w:lang w:val="lt-LT"/>
        </w:rPr>
        <w:t xml:space="preserve">atliko </w:t>
      </w:r>
      <w:r w:rsidR="002B2C88">
        <w:rPr>
          <w:lang w:val="lt-LT"/>
        </w:rPr>
        <w:t>Vilniaus</w:t>
      </w:r>
      <w:r w:rsidR="0024655B" w:rsidRPr="0024655B">
        <w:rPr>
          <w:lang w:val="lt-LT"/>
        </w:rPr>
        <w:t xml:space="preserve"> </w:t>
      </w:r>
      <w:r w:rsidR="00486F9B">
        <w:rPr>
          <w:lang w:val="lt-LT"/>
        </w:rPr>
        <w:t xml:space="preserve">Gedimino technikos </w:t>
      </w:r>
      <w:r w:rsidR="00607731">
        <w:rPr>
          <w:lang w:val="lt-LT"/>
        </w:rPr>
        <w:t>u</w:t>
      </w:r>
      <w:r w:rsidR="00833C2A" w:rsidRPr="0024655B">
        <w:rPr>
          <w:lang w:val="lt-LT"/>
        </w:rPr>
        <w:t>niversitete</w:t>
      </w:r>
      <w:r w:rsidR="003274FD" w:rsidRPr="0024655B">
        <w:rPr>
          <w:lang w:val="lt-LT"/>
        </w:rPr>
        <w:t xml:space="preserve"> </w:t>
      </w:r>
      <w:r w:rsidR="0042467A" w:rsidRPr="0024655B">
        <w:rPr>
          <w:lang w:val="lt-LT"/>
        </w:rPr>
        <w:t>vykdom</w:t>
      </w:r>
      <w:r w:rsidR="00E644E2" w:rsidRPr="0024655B">
        <w:rPr>
          <w:lang w:val="lt-LT"/>
        </w:rPr>
        <w:t>ų</w:t>
      </w:r>
      <w:r w:rsidR="0042467A" w:rsidRPr="0024655B">
        <w:rPr>
          <w:lang w:val="lt-LT"/>
        </w:rPr>
        <w:t xml:space="preserve"> </w:t>
      </w:r>
      <w:r w:rsidR="00AA79D9">
        <w:rPr>
          <w:lang w:val="lt-LT"/>
        </w:rPr>
        <w:t>statybos inžinerijos</w:t>
      </w:r>
      <w:r w:rsidR="003274FD" w:rsidRPr="0024655B">
        <w:rPr>
          <w:lang w:val="lt-LT"/>
        </w:rPr>
        <w:t xml:space="preserve"> krypties</w:t>
      </w:r>
      <w:r w:rsidRPr="0024655B">
        <w:rPr>
          <w:lang w:val="lt-LT"/>
        </w:rPr>
        <w:t xml:space="preserve"> </w:t>
      </w:r>
      <w:r w:rsidR="00833C2A" w:rsidRPr="0024655B">
        <w:rPr>
          <w:lang w:val="lt-LT"/>
        </w:rPr>
        <w:t xml:space="preserve">pirmosios ir antrosios </w:t>
      </w:r>
      <w:r w:rsidR="00497795" w:rsidRPr="0024655B">
        <w:rPr>
          <w:lang w:val="lt-LT"/>
        </w:rPr>
        <w:t>pakopų</w:t>
      </w:r>
      <w:r w:rsidR="003274FD" w:rsidRPr="0024655B">
        <w:rPr>
          <w:lang w:val="lt-LT"/>
        </w:rPr>
        <w:t xml:space="preserve"> </w:t>
      </w:r>
      <w:r w:rsidR="0042467A" w:rsidRPr="0024655B">
        <w:rPr>
          <w:lang w:val="lt-LT"/>
        </w:rPr>
        <w:t xml:space="preserve">studijų </w:t>
      </w:r>
      <w:r w:rsidR="00ED3A8A" w:rsidRPr="0024655B">
        <w:rPr>
          <w:lang w:val="lt-LT"/>
        </w:rPr>
        <w:t xml:space="preserve">ekspertinį </w:t>
      </w:r>
      <w:r w:rsidR="0042467A" w:rsidRPr="0024655B">
        <w:rPr>
          <w:lang w:val="lt-LT"/>
        </w:rPr>
        <w:t>išorinį vertinimą</w:t>
      </w:r>
      <w:r w:rsidR="00CF17B4" w:rsidRPr="0024655B">
        <w:rPr>
          <w:lang w:val="lt-LT"/>
        </w:rPr>
        <w:t>.</w:t>
      </w:r>
    </w:p>
    <w:p w14:paraId="07E96560" w14:textId="600F1684" w:rsidR="0042467A" w:rsidRPr="0024655B" w:rsidRDefault="00CF17B4" w:rsidP="009F7697">
      <w:pPr>
        <w:pStyle w:val="Header"/>
        <w:ind w:firstLine="567"/>
        <w:jc w:val="both"/>
        <w:rPr>
          <w:lang w:val="lt-LT"/>
        </w:rPr>
      </w:pPr>
      <w:r w:rsidRPr="0024655B">
        <w:rPr>
          <w:lang w:val="lt-LT"/>
        </w:rPr>
        <w:t>Centras, vadovaudamasis ekspertų parengtomis krypties studijų išorinio vertinimo išvadomis ir atsižvelgdamas į Studijų vertinimo komisijos siūlymą, bei Apraš</w:t>
      </w:r>
      <w:r w:rsidR="00665FF5" w:rsidRPr="0024655B">
        <w:rPr>
          <w:lang w:val="lt-LT"/>
        </w:rPr>
        <w:t>o</w:t>
      </w:r>
      <w:r w:rsidRPr="0024655B">
        <w:rPr>
          <w:lang w:val="lt-LT"/>
        </w:rPr>
        <w:t xml:space="preserve"> </w:t>
      </w:r>
      <w:r w:rsidR="00ED3A8A" w:rsidRPr="00607731">
        <w:rPr>
          <w:lang w:val="lt-LT"/>
        </w:rPr>
        <w:t>13 punktu</w:t>
      </w:r>
      <w:r w:rsidR="009F7697" w:rsidRPr="0024655B">
        <w:rPr>
          <w:lang w:val="lt-LT"/>
        </w:rPr>
        <w:t>,</w:t>
      </w:r>
      <w:r w:rsidRPr="0024655B">
        <w:rPr>
          <w:lang w:val="lt-LT"/>
        </w:rPr>
        <w:t xml:space="preserve"> priėmė sprendimą</w:t>
      </w:r>
      <w:r w:rsidR="009F7697" w:rsidRPr="0024655B">
        <w:rPr>
          <w:lang w:val="lt-LT"/>
        </w:rPr>
        <w:t xml:space="preserve"> dėl </w:t>
      </w:r>
      <w:r w:rsidR="00AA79D9">
        <w:rPr>
          <w:lang w:val="lt-LT"/>
        </w:rPr>
        <w:t>statybos inžinerijos</w:t>
      </w:r>
      <w:r w:rsidR="00833C2A" w:rsidRPr="0024655B">
        <w:rPr>
          <w:lang w:val="lt-LT"/>
        </w:rPr>
        <w:t xml:space="preserve"> </w:t>
      </w:r>
      <w:r w:rsidR="009F7697" w:rsidRPr="0024655B">
        <w:rPr>
          <w:lang w:val="lt-LT"/>
        </w:rPr>
        <w:t xml:space="preserve">krypties </w:t>
      </w:r>
      <w:r w:rsidR="00833C2A" w:rsidRPr="0024655B">
        <w:rPr>
          <w:lang w:val="lt-LT"/>
        </w:rPr>
        <w:t xml:space="preserve">pirmosios ir antrosios </w:t>
      </w:r>
      <w:r w:rsidR="00497795" w:rsidRPr="0024655B">
        <w:rPr>
          <w:lang w:val="lt-LT"/>
        </w:rPr>
        <w:t>pakopų</w:t>
      </w:r>
      <w:r w:rsidR="009F7697" w:rsidRPr="0024655B">
        <w:rPr>
          <w:lang w:val="lt-LT"/>
        </w:rPr>
        <w:t xml:space="preserve"> studijų</w:t>
      </w:r>
      <w:r w:rsidR="00833C2A" w:rsidRPr="0024655B">
        <w:rPr>
          <w:lang w:val="lt-LT"/>
        </w:rPr>
        <w:t xml:space="preserve"> įvertinimo:</w:t>
      </w:r>
    </w:p>
    <w:p w14:paraId="07E96561" w14:textId="77777777" w:rsidR="0042467A" w:rsidRPr="0024655B" w:rsidRDefault="0042467A" w:rsidP="0042467A">
      <w:pPr>
        <w:jc w:val="both"/>
        <w:rPr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186"/>
        <w:gridCol w:w="2268"/>
        <w:gridCol w:w="2835"/>
      </w:tblGrid>
      <w:tr w:rsidR="0024655B" w:rsidRPr="00F6601C" w14:paraId="07E96566" w14:textId="77777777" w:rsidTr="005A5B7E">
        <w:tc>
          <w:tcPr>
            <w:tcW w:w="1350" w:type="dxa"/>
            <w:shd w:val="clear" w:color="auto" w:fill="auto"/>
            <w:vAlign w:val="center"/>
          </w:tcPr>
          <w:p w14:paraId="07E96562" w14:textId="384B51A3" w:rsidR="0042467A" w:rsidRPr="00E548E5" w:rsidRDefault="00F64A37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 xml:space="preserve">Studijų kryptis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3" w14:textId="7A22F77A" w:rsidR="0042467A" w:rsidRPr="00E548E5" w:rsidRDefault="00F64A37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 xml:space="preserve">Studijų pakopa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4" w14:textId="77777777" w:rsidR="0042467A" w:rsidRPr="00E548E5" w:rsidRDefault="0042467A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Bendras įvertinimas (balais)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5" w14:textId="0B9808F3" w:rsidR="0042467A" w:rsidRPr="00E548E5" w:rsidRDefault="0042467A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Numatomas sprendimas dėl akreditavimo</w:t>
            </w:r>
            <w:r w:rsidR="00ED3A8A" w:rsidRPr="00E548E5">
              <w:rPr>
                <w:lang w:val="lt-LT"/>
              </w:rPr>
              <w:t xml:space="preserve"> (pagal Aprašo </w:t>
            </w:r>
            <w:r w:rsidR="00ED3A8A" w:rsidRPr="00E548E5">
              <w:rPr>
                <w:lang w:val="it-IT"/>
              </w:rPr>
              <w:t xml:space="preserve">18 </w:t>
            </w:r>
            <w:r w:rsidR="00ED3A8A" w:rsidRPr="00E548E5">
              <w:rPr>
                <w:lang w:val="lt-LT"/>
              </w:rPr>
              <w:t>punktą)</w:t>
            </w:r>
          </w:p>
        </w:tc>
      </w:tr>
      <w:tr w:rsidR="00D07E27" w:rsidRPr="0024655B" w14:paraId="09822072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528ADBF4" w14:textId="48707087" w:rsidR="00D07E27" w:rsidRPr="00E548E5" w:rsidRDefault="00D07E27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Statybos 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425102F" w14:textId="1C99C40F" w:rsidR="00D07E27" w:rsidRPr="00E548E5" w:rsidRDefault="00D07E27" w:rsidP="00654C95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Pirmoji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AAE2C" w14:textId="69C684D9" w:rsidR="00D07E27" w:rsidRPr="00E548E5" w:rsidRDefault="00B14A95" w:rsidP="00E40B11">
            <w:pPr>
              <w:jc w:val="center"/>
              <w:rPr>
                <w:lang w:val="en-US"/>
              </w:rPr>
            </w:pPr>
            <w:r w:rsidRPr="00E548E5">
              <w:rPr>
                <w:lang w:val="en-US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89252" w14:textId="3104EFE6" w:rsidR="00D07E27" w:rsidRPr="00E548E5" w:rsidRDefault="006B5B83" w:rsidP="00D746AC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Akredituot</w:t>
            </w:r>
            <w:r w:rsidR="00844B2E" w:rsidRPr="00E548E5">
              <w:rPr>
                <w:lang w:val="lt-LT"/>
              </w:rPr>
              <w:t>in</w:t>
            </w:r>
            <w:r w:rsidRPr="00E548E5">
              <w:rPr>
                <w:lang w:val="lt-LT"/>
              </w:rPr>
              <w:t>a 7 metams</w:t>
            </w:r>
          </w:p>
        </w:tc>
      </w:tr>
      <w:tr w:rsidR="00E644E2" w:rsidRPr="0024655B" w14:paraId="07E96570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C" w14:textId="6EA2C94A" w:rsidR="00E644E2" w:rsidRPr="00E548E5" w:rsidRDefault="00AA79D9" w:rsidP="005A5B7E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Statybos 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D" w14:textId="61FC22CA" w:rsidR="00E644E2" w:rsidRPr="00E548E5" w:rsidRDefault="00BA79F9" w:rsidP="00654C95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>Antroji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E" w14:textId="7FE3695F" w:rsidR="00E644E2" w:rsidRPr="00E548E5" w:rsidRDefault="00B14A95" w:rsidP="00E40B11">
            <w:pPr>
              <w:jc w:val="center"/>
              <w:rPr>
                <w:lang w:val="en-US"/>
              </w:rPr>
            </w:pPr>
            <w:r w:rsidRPr="00E548E5">
              <w:rPr>
                <w:lang w:val="en-US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F" w14:textId="0FA2A3CB" w:rsidR="00E644E2" w:rsidRPr="00E548E5" w:rsidRDefault="00E644E2" w:rsidP="00D746AC">
            <w:pPr>
              <w:jc w:val="center"/>
              <w:rPr>
                <w:lang w:val="lt-LT"/>
              </w:rPr>
            </w:pPr>
            <w:r w:rsidRPr="00E548E5">
              <w:rPr>
                <w:lang w:val="lt-LT"/>
              </w:rPr>
              <w:t xml:space="preserve">Akredituotina </w:t>
            </w:r>
            <w:r w:rsidR="006B5B83" w:rsidRPr="00E548E5">
              <w:rPr>
                <w:lang w:val="en-US"/>
              </w:rPr>
              <w:t>7</w:t>
            </w:r>
            <w:r w:rsidRPr="00E548E5">
              <w:rPr>
                <w:lang w:val="lt-LT"/>
              </w:rPr>
              <w:t xml:space="preserve"> metams</w:t>
            </w:r>
          </w:p>
        </w:tc>
      </w:tr>
    </w:tbl>
    <w:p w14:paraId="07E96571" w14:textId="77777777" w:rsidR="0042467A" w:rsidRPr="0024655B" w:rsidRDefault="0042467A" w:rsidP="0042467A">
      <w:pPr>
        <w:ind w:firstLine="540"/>
        <w:jc w:val="both"/>
        <w:rPr>
          <w:lang w:val="lt-LT"/>
        </w:rPr>
      </w:pPr>
    </w:p>
    <w:p w14:paraId="07E96573" w14:textId="3614BDCF" w:rsidR="0042467A" w:rsidRPr="0024655B" w:rsidRDefault="0042467A" w:rsidP="009F7697">
      <w:pPr>
        <w:tabs>
          <w:tab w:val="center" w:pos="4677"/>
          <w:tab w:val="right" w:pos="9355"/>
        </w:tabs>
        <w:ind w:firstLine="567"/>
        <w:jc w:val="both"/>
        <w:rPr>
          <w:lang w:val="lt-LT"/>
        </w:rPr>
      </w:pPr>
      <w:r w:rsidRPr="0024655B">
        <w:rPr>
          <w:lang w:val="lt-LT"/>
        </w:rPr>
        <w:t xml:space="preserve">Sprendimo motyvai yra išdėstyti šio </w:t>
      </w:r>
      <w:r w:rsidR="001F4A7C" w:rsidRPr="0024655B">
        <w:rPr>
          <w:lang w:val="lt-LT"/>
        </w:rPr>
        <w:t>sprendimo</w:t>
      </w:r>
      <w:r w:rsidRPr="0024655B">
        <w:rPr>
          <w:lang w:val="lt-LT"/>
        </w:rPr>
        <w:t xml:space="preserve"> priede.</w:t>
      </w:r>
    </w:p>
    <w:p w14:paraId="54F6712F" w14:textId="538BB410" w:rsidR="00CF17B4" w:rsidRPr="0024655B" w:rsidRDefault="00CF17B4" w:rsidP="009F7697">
      <w:pPr>
        <w:ind w:firstLine="567"/>
        <w:jc w:val="both"/>
        <w:rPr>
          <w:lang w:val="lt-LT"/>
        </w:rPr>
      </w:pPr>
      <w:r w:rsidRPr="0024655B">
        <w:rPr>
          <w:lang w:val="lt-LT"/>
        </w:rPr>
        <w:t>Nesutikdami su šiuo Centro sprendimu</w:t>
      </w:r>
      <w:r w:rsidR="005957A0">
        <w:rPr>
          <w:lang w:val="lt-LT"/>
        </w:rPr>
        <w:t>,</w:t>
      </w:r>
      <w:r w:rsidRPr="0024655B">
        <w:rPr>
          <w:lang w:val="lt-LT"/>
        </w:rPr>
        <w:t xml:space="preserve"> Jūs turite teisę, vadovaudamiesi Metodikos 56 punktu, </w:t>
      </w:r>
      <w:r w:rsidR="00347078" w:rsidRPr="0024655B">
        <w:rPr>
          <w:lang w:val="lt-LT"/>
        </w:rPr>
        <w:t xml:space="preserve">per 15 darbo dienų nuo sprendimo išsiuntimo dienos </w:t>
      </w:r>
      <w:r w:rsidRPr="0024655B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dienos.</w:t>
      </w:r>
    </w:p>
    <w:p w14:paraId="21E4E878" w14:textId="6CB23A04" w:rsidR="00347078" w:rsidRPr="0024655B" w:rsidRDefault="00347078" w:rsidP="0042467A">
      <w:pPr>
        <w:ind w:firstLine="567"/>
        <w:jc w:val="both"/>
        <w:rPr>
          <w:lang w:val="lt-LT"/>
        </w:rPr>
      </w:pPr>
      <w:r w:rsidRPr="0024655B">
        <w:rPr>
          <w:lang w:val="lt-LT"/>
        </w:rPr>
        <w:t xml:space="preserve">Įsigaliojus </w:t>
      </w:r>
      <w:r w:rsidR="00ED3A8A" w:rsidRPr="0024655B">
        <w:rPr>
          <w:lang w:val="lt-LT"/>
        </w:rPr>
        <w:t xml:space="preserve">šiam </w:t>
      </w:r>
      <w:r w:rsidRPr="0024655B">
        <w:rPr>
          <w:lang w:val="lt-LT"/>
        </w:rPr>
        <w:t>sprendimui</w:t>
      </w:r>
      <w:r w:rsidR="00970BA5" w:rsidRPr="0024655B">
        <w:rPr>
          <w:lang w:val="lt-LT"/>
        </w:rPr>
        <w:t>,</w:t>
      </w:r>
      <w:r w:rsidRPr="0024655B">
        <w:rPr>
          <w:lang w:val="lt-LT"/>
        </w:rPr>
        <w:t xml:space="preserve"> Centras Teisės aktų registre paskelbs įsakymą dėl kry</w:t>
      </w:r>
      <w:r w:rsidR="008E6E56" w:rsidRPr="0024655B">
        <w:rPr>
          <w:lang w:val="lt-LT"/>
        </w:rPr>
        <w:t>p</w:t>
      </w:r>
      <w:r w:rsidRPr="0024655B">
        <w:rPr>
          <w:lang w:val="lt-LT"/>
        </w:rPr>
        <w:t>ties ir pakopos studijų akreditavimo.</w:t>
      </w:r>
    </w:p>
    <w:p w14:paraId="07E96575" w14:textId="0C68AF2E" w:rsidR="0042467A" w:rsidRPr="0024655B" w:rsidRDefault="0042467A" w:rsidP="0042467A">
      <w:pPr>
        <w:ind w:firstLine="567"/>
        <w:jc w:val="both"/>
        <w:rPr>
          <w:lang w:val="lt-LT"/>
        </w:rPr>
      </w:pPr>
      <w:r w:rsidRPr="0024655B">
        <w:rPr>
          <w:lang w:val="lt-LT"/>
        </w:rPr>
        <w:t>Primename, kad</w:t>
      </w:r>
      <w:r w:rsidR="00970BA5" w:rsidRPr="0024655B">
        <w:rPr>
          <w:lang w:val="lt-LT"/>
        </w:rPr>
        <w:t>,</w:t>
      </w:r>
      <w:r w:rsidRPr="0024655B">
        <w:rPr>
          <w:lang w:val="lt-LT"/>
        </w:rPr>
        <w:t xml:space="preserve"> vadovaujantis Mokslo ir studijų įstatymo 47 </w:t>
      </w:r>
      <w:r w:rsidR="009D11FE" w:rsidRPr="0024655B">
        <w:rPr>
          <w:lang w:val="lt-LT"/>
        </w:rPr>
        <w:t>straipsnio 2 dalimi ir Aprašo 58</w:t>
      </w:r>
      <w:r w:rsidRPr="0024655B">
        <w:rPr>
          <w:lang w:val="lt-LT"/>
        </w:rPr>
        <w:t xml:space="preserve"> punktu, aukštoji mokykla turi viešai skelbti atlikto </w:t>
      </w:r>
      <w:r w:rsidR="009D11FE" w:rsidRPr="0024655B">
        <w:rPr>
          <w:lang w:val="lt-LT"/>
        </w:rPr>
        <w:t>išorinio vertinimo išvadas ir sprendimą dėl studijų krypties akreditavimo.</w:t>
      </w:r>
    </w:p>
    <w:p w14:paraId="543C21EA" w14:textId="1FCFC5D0" w:rsidR="00347078" w:rsidRPr="00207DB3" w:rsidRDefault="00497795" w:rsidP="00207DB3">
      <w:pPr>
        <w:ind w:firstLine="567"/>
        <w:jc w:val="both"/>
        <w:rPr>
          <w:lang w:val="lt-LT"/>
        </w:rPr>
      </w:pPr>
      <w:r w:rsidRPr="0024655B">
        <w:rPr>
          <w:lang w:val="lt-LT"/>
        </w:rPr>
        <w:t xml:space="preserve">PRIDEDAMA. </w:t>
      </w:r>
      <w:r w:rsidR="008F27B3">
        <w:rPr>
          <w:lang w:val="lt-LT"/>
        </w:rPr>
        <w:t>Vilniaus Gedimino technikos</w:t>
      </w:r>
      <w:r w:rsidR="0024655B" w:rsidRPr="00607731">
        <w:rPr>
          <w:lang w:val="lt-LT"/>
        </w:rPr>
        <w:t xml:space="preserve"> </w:t>
      </w:r>
      <w:r w:rsidR="00607731" w:rsidRPr="00607731">
        <w:rPr>
          <w:lang w:val="lt-LT"/>
        </w:rPr>
        <w:t>u</w:t>
      </w:r>
      <w:r w:rsidR="00E73C05" w:rsidRPr="00607731">
        <w:rPr>
          <w:lang w:val="lt-LT"/>
        </w:rPr>
        <w:t>niversiteto</w:t>
      </w:r>
      <w:r w:rsidR="009F7697" w:rsidRPr="0024655B">
        <w:rPr>
          <w:lang w:val="lt-LT"/>
        </w:rPr>
        <w:t xml:space="preserve"> </w:t>
      </w:r>
      <w:r w:rsidR="00AA79D9">
        <w:rPr>
          <w:lang w:val="lt-LT"/>
        </w:rPr>
        <w:t>statybos</w:t>
      </w:r>
      <w:r w:rsidR="009F7697" w:rsidRPr="0024655B">
        <w:rPr>
          <w:lang w:val="lt-LT"/>
        </w:rPr>
        <w:t xml:space="preserve"> </w:t>
      </w:r>
      <w:r w:rsidR="00696960">
        <w:rPr>
          <w:lang w:val="lt-LT"/>
        </w:rPr>
        <w:t xml:space="preserve">inžinerijos </w:t>
      </w:r>
      <w:r w:rsidR="009F7697" w:rsidRPr="0024655B">
        <w:rPr>
          <w:lang w:val="lt-LT"/>
        </w:rPr>
        <w:t xml:space="preserve">krypties </w:t>
      </w:r>
      <w:r w:rsidR="00E73C05" w:rsidRPr="0024655B">
        <w:rPr>
          <w:lang w:val="lt-LT"/>
        </w:rPr>
        <w:t>pirmosios ir antrosios</w:t>
      </w:r>
      <w:r w:rsidR="009F7697" w:rsidRPr="0024655B">
        <w:rPr>
          <w:lang w:val="lt-LT"/>
        </w:rPr>
        <w:t xml:space="preserve"> </w:t>
      </w:r>
      <w:r w:rsidRPr="0024655B">
        <w:rPr>
          <w:lang w:val="lt-LT"/>
        </w:rPr>
        <w:t>pakopų</w:t>
      </w:r>
      <w:r w:rsidR="006675C3" w:rsidRPr="0024655B">
        <w:rPr>
          <w:lang w:val="lt-LT"/>
        </w:rPr>
        <w:t xml:space="preserve"> studijų</w:t>
      </w:r>
      <w:r w:rsidR="009F7697" w:rsidRPr="0024655B">
        <w:rPr>
          <w:lang w:val="lt-LT"/>
        </w:rPr>
        <w:t xml:space="preserve"> </w:t>
      </w:r>
      <w:r w:rsidR="00AA79D9">
        <w:rPr>
          <w:lang w:val="lt-LT"/>
        </w:rPr>
        <w:t>2022</w:t>
      </w:r>
      <w:r w:rsidR="009F7697" w:rsidRPr="0024655B">
        <w:rPr>
          <w:lang w:val="lt-LT"/>
        </w:rPr>
        <w:t xml:space="preserve"> m. </w:t>
      </w:r>
      <w:r w:rsidR="00AA79D9">
        <w:rPr>
          <w:lang w:val="lt-LT"/>
        </w:rPr>
        <w:t>vasario</w:t>
      </w:r>
      <w:r w:rsidR="00394656">
        <w:rPr>
          <w:lang w:val="lt-LT"/>
        </w:rPr>
        <w:t xml:space="preserve"> </w:t>
      </w:r>
      <w:r w:rsidR="008F27B3">
        <w:rPr>
          <w:lang w:val="lt-LT"/>
        </w:rPr>
        <w:t>23</w:t>
      </w:r>
      <w:r w:rsidR="00E73C05" w:rsidRPr="0024655B">
        <w:rPr>
          <w:lang w:val="lt-LT"/>
        </w:rPr>
        <w:t xml:space="preserve"> </w:t>
      </w:r>
      <w:r w:rsidR="009F7697" w:rsidRPr="0024655B">
        <w:rPr>
          <w:lang w:val="lt-LT"/>
        </w:rPr>
        <w:t xml:space="preserve">d. ekspertinio vertinimo išvadų </w:t>
      </w:r>
      <w:r w:rsidR="006675C3" w:rsidRPr="0024655B">
        <w:rPr>
          <w:lang w:val="lt-LT"/>
        </w:rPr>
        <w:t xml:space="preserve">Nr. </w:t>
      </w:r>
      <w:r w:rsidR="00E73C05" w:rsidRPr="0024655B">
        <w:rPr>
          <w:lang w:val="lt-LT"/>
        </w:rPr>
        <w:t>SV4-</w:t>
      </w:r>
      <w:r w:rsidR="008F27B3">
        <w:rPr>
          <w:lang w:val="lt-LT"/>
        </w:rPr>
        <w:t>16</w:t>
      </w:r>
      <w:r w:rsidR="009F7697" w:rsidRPr="0024655B">
        <w:rPr>
          <w:lang w:val="lt-LT"/>
        </w:rPr>
        <w:t xml:space="preserve"> </w:t>
      </w:r>
      <w:r w:rsidR="006675C3" w:rsidRPr="0024655B">
        <w:rPr>
          <w:lang w:val="lt-LT"/>
        </w:rPr>
        <w:t xml:space="preserve">išrašas anglų kalba </w:t>
      </w:r>
      <w:r w:rsidR="006675C3" w:rsidRPr="004933C9">
        <w:rPr>
          <w:lang w:val="lt-LT"/>
        </w:rPr>
        <w:t>ir jo vertimas į lietuvių kalbą</w:t>
      </w:r>
      <w:r w:rsidR="006675C3" w:rsidRPr="00696960">
        <w:rPr>
          <w:lang w:val="lt-LT"/>
        </w:rPr>
        <w:t xml:space="preserve">, </w:t>
      </w:r>
      <w:r w:rsidR="005902A9" w:rsidRPr="00696960">
        <w:rPr>
          <w:lang w:val="lt-LT"/>
        </w:rPr>
        <w:t xml:space="preserve">20 </w:t>
      </w:r>
      <w:r w:rsidR="006675C3" w:rsidRPr="00696960">
        <w:rPr>
          <w:lang w:val="lt-LT"/>
        </w:rPr>
        <w:t>lap</w:t>
      </w:r>
      <w:r w:rsidR="003E38BD" w:rsidRPr="00696960">
        <w:rPr>
          <w:lang w:val="lt-LT"/>
        </w:rPr>
        <w:t>ų</w:t>
      </w:r>
      <w:r w:rsidR="00970BA5" w:rsidRPr="00696960">
        <w:rPr>
          <w:lang w:val="lt-LT"/>
        </w:rPr>
        <w:t>.</w:t>
      </w:r>
    </w:p>
    <w:p w14:paraId="3EEAE75A" w14:textId="77777777" w:rsidR="00207DB3" w:rsidRDefault="00207DB3" w:rsidP="006501B9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07E967ED" w14:textId="382943E9" w:rsidR="009E209B" w:rsidRPr="00C5787E" w:rsidRDefault="00696960" w:rsidP="003E38BD">
      <w:pPr>
        <w:tabs>
          <w:tab w:val="decimal" w:pos="2268"/>
          <w:tab w:val="left" w:pos="7480"/>
        </w:tabs>
        <w:jc w:val="both"/>
        <w:rPr>
          <w:lang w:val="lt-LT"/>
        </w:rPr>
      </w:pPr>
      <w:r>
        <w:rPr>
          <w:sz w:val="20"/>
          <w:szCs w:val="20"/>
          <w:lang w:val="lt-LT"/>
        </w:rPr>
        <w:t>J</w:t>
      </w:r>
      <w:r w:rsidR="00524E8A">
        <w:rPr>
          <w:sz w:val="20"/>
          <w:szCs w:val="20"/>
          <w:lang w:val="lt-LT"/>
        </w:rPr>
        <w:t>ūratė Čergelienė</w:t>
      </w:r>
      <w:r w:rsidR="009F7697" w:rsidRPr="009F7697">
        <w:rPr>
          <w:sz w:val="20"/>
          <w:szCs w:val="20"/>
          <w:lang w:val="lt-LT"/>
        </w:rPr>
        <w:t xml:space="preserve">, tel. (8 5)  </w:t>
      </w:r>
      <w:r w:rsidR="00524E8A">
        <w:rPr>
          <w:sz w:val="20"/>
          <w:szCs w:val="20"/>
          <w:lang w:val="en-US"/>
        </w:rPr>
        <w:t>210 4777</w:t>
      </w:r>
      <w:r w:rsidR="009F7697" w:rsidRPr="009F7697">
        <w:rPr>
          <w:sz w:val="20"/>
          <w:szCs w:val="20"/>
          <w:lang w:val="lt-LT"/>
        </w:rPr>
        <w:t xml:space="preserve">, </w:t>
      </w:r>
      <w:hyperlink r:id="rId10" w:history="1">
        <w:r w:rsidR="00524E8A" w:rsidRPr="00C35630">
          <w:rPr>
            <w:rStyle w:val="Hyperlink"/>
            <w:sz w:val="20"/>
            <w:szCs w:val="20"/>
            <w:lang w:val="lt-LT"/>
          </w:rPr>
          <w:t>jurate.cergeliene@skvc.lt</w:t>
        </w:r>
      </w:hyperlink>
      <w:r w:rsidR="003E38BD" w:rsidRPr="00677F9A">
        <w:rPr>
          <w:rFonts w:ascii="Cambria" w:eastAsia="Calibri" w:hAnsi="Cambria"/>
          <w:b/>
          <w:color w:val="136C73"/>
          <w:sz w:val="28"/>
          <w:szCs w:val="28"/>
          <w:lang w:val="lt-LT" w:eastAsia="lt-LT"/>
        </w:rPr>
        <w:t xml:space="preserve"> </w:t>
      </w:r>
    </w:p>
    <w:sectPr w:rsidR="009E209B" w:rsidRPr="00C5787E" w:rsidSect="00696960">
      <w:pgSz w:w="11906" w:h="16838"/>
      <w:pgMar w:top="1276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FB68" w14:textId="77777777" w:rsidR="00EE1F2D" w:rsidRDefault="00EE1F2D" w:rsidP="0042467A">
      <w:r>
        <w:separator/>
      </w:r>
    </w:p>
  </w:endnote>
  <w:endnote w:type="continuationSeparator" w:id="0">
    <w:p w14:paraId="0D91BFA1" w14:textId="77777777" w:rsidR="00EE1F2D" w:rsidRDefault="00EE1F2D" w:rsidP="004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2DDD" w14:textId="77777777" w:rsidR="00EE1F2D" w:rsidRDefault="00EE1F2D" w:rsidP="0042467A">
      <w:r>
        <w:separator/>
      </w:r>
    </w:p>
  </w:footnote>
  <w:footnote w:type="continuationSeparator" w:id="0">
    <w:p w14:paraId="7E639843" w14:textId="77777777" w:rsidR="00EE1F2D" w:rsidRDefault="00EE1F2D" w:rsidP="0042467A">
      <w:r>
        <w:continuationSeparator/>
      </w:r>
    </w:p>
  </w:footnote>
  <w:footnote w:id="1">
    <w:p w14:paraId="6369B600" w14:textId="6B830F3A" w:rsidR="005A5B7E" w:rsidRPr="006501B9" w:rsidRDefault="005A5B7E" w:rsidP="009F7697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9F7697" w:rsidRPr="006501B9">
        <w:rPr>
          <w:lang w:val="lt-LT"/>
        </w:rPr>
        <w:t xml:space="preserve">Patvirtintas Lietuvos Respublikos švietimo, mokslo ir sporto ministro 2019 m. </w:t>
      </w:r>
      <w:r w:rsidR="006501B9" w:rsidRPr="006501B9">
        <w:rPr>
          <w:lang w:val="lt-LT"/>
        </w:rPr>
        <w:t>liepos 17 d. įsakymu Nr. V-835</w:t>
      </w:r>
      <w:r w:rsidR="009F7697" w:rsidRPr="006501B9">
        <w:rPr>
          <w:lang w:val="lt-LT"/>
        </w:rPr>
        <w:t xml:space="preserve"> (nauja redakcija patvirtinta Lietuvos Respublikos švietimo, mokslo ir sporto ministro 2019 m. gruodžio 20 d. įsakymu Nr. V-1535).</w:t>
      </w:r>
    </w:p>
  </w:footnote>
  <w:footnote w:id="2">
    <w:p w14:paraId="519E9C4D" w14:textId="4CF1499F" w:rsidR="005A5B7E" w:rsidRPr="006501B9" w:rsidRDefault="005A5B7E">
      <w:pPr>
        <w:pStyle w:val="FootnoteText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</w:t>
      </w:r>
      <w:r w:rsidR="009F7697" w:rsidRPr="006501B9">
        <w:rPr>
          <w:lang w:val="lt-LT"/>
        </w:rPr>
        <w:t xml:space="preserve">Patvirtinta Studijų kokybės vertinimo centro direktoriaus </w:t>
      </w:r>
      <w:r w:rsidR="006501B9" w:rsidRPr="006501B9">
        <w:rPr>
          <w:lang w:val="lt-LT"/>
        </w:rPr>
        <w:t>2019 m. gruodžio 31 d. įsakymu Nr. V-149.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7AB"/>
    <w:multiLevelType w:val="hybridMultilevel"/>
    <w:tmpl w:val="4AD89C40"/>
    <w:lvl w:ilvl="0" w:tplc="B566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81360">
      <w:numFmt w:val="none"/>
      <w:lvlText w:val=""/>
      <w:lvlJc w:val="left"/>
      <w:pPr>
        <w:tabs>
          <w:tab w:val="num" w:pos="360"/>
        </w:tabs>
      </w:pPr>
    </w:lvl>
    <w:lvl w:ilvl="2" w:tplc="8716CC04">
      <w:numFmt w:val="none"/>
      <w:lvlText w:val=""/>
      <w:lvlJc w:val="left"/>
      <w:pPr>
        <w:tabs>
          <w:tab w:val="num" w:pos="360"/>
        </w:tabs>
      </w:pPr>
    </w:lvl>
    <w:lvl w:ilvl="3" w:tplc="4EA44D22">
      <w:numFmt w:val="none"/>
      <w:lvlText w:val=""/>
      <w:lvlJc w:val="left"/>
      <w:pPr>
        <w:tabs>
          <w:tab w:val="num" w:pos="360"/>
        </w:tabs>
      </w:pPr>
    </w:lvl>
    <w:lvl w:ilvl="4" w:tplc="AA8C2634">
      <w:numFmt w:val="none"/>
      <w:lvlText w:val=""/>
      <w:lvlJc w:val="left"/>
      <w:pPr>
        <w:tabs>
          <w:tab w:val="num" w:pos="360"/>
        </w:tabs>
      </w:pPr>
    </w:lvl>
    <w:lvl w:ilvl="5" w:tplc="DD384C1E">
      <w:numFmt w:val="none"/>
      <w:lvlText w:val=""/>
      <w:lvlJc w:val="left"/>
      <w:pPr>
        <w:tabs>
          <w:tab w:val="num" w:pos="360"/>
        </w:tabs>
      </w:pPr>
    </w:lvl>
    <w:lvl w:ilvl="6" w:tplc="AEA45F50">
      <w:numFmt w:val="none"/>
      <w:lvlText w:val=""/>
      <w:lvlJc w:val="left"/>
      <w:pPr>
        <w:tabs>
          <w:tab w:val="num" w:pos="360"/>
        </w:tabs>
      </w:pPr>
    </w:lvl>
    <w:lvl w:ilvl="7" w:tplc="10D06E44">
      <w:numFmt w:val="none"/>
      <w:lvlText w:val=""/>
      <w:lvlJc w:val="left"/>
      <w:pPr>
        <w:tabs>
          <w:tab w:val="num" w:pos="360"/>
        </w:tabs>
      </w:pPr>
    </w:lvl>
    <w:lvl w:ilvl="8" w:tplc="985432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32069A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830DE1"/>
    <w:multiLevelType w:val="hybridMultilevel"/>
    <w:tmpl w:val="D04A4FE2"/>
    <w:lvl w:ilvl="0" w:tplc="FC3631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1222" w:hanging="180"/>
      </w:pPr>
    </w:lvl>
    <w:lvl w:ilvl="3" w:tplc="0427000F" w:tentative="1">
      <w:start w:val="1"/>
      <w:numFmt w:val="decimal"/>
      <w:lvlText w:val="%4."/>
      <w:lvlJc w:val="left"/>
      <w:pPr>
        <w:ind w:left="1942" w:hanging="360"/>
      </w:pPr>
    </w:lvl>
    <w:lvl w:ilvl="4" w:tplc="04270019" w:tentative="1">
      <w:start w:val="1"/>
      <w:numFmt w:val="lowerLetter"/>
      <w:lvlText w:val="%5."/>
      <w:lvlJc w:val="left"/>
      <w:pPr>
        <w:ind w:left="2662" w:hanging="360"/>
      </w:pPr>
    </w:lvl>
    <w:lvl w:ilvl="5" w:tplc="0427001B" w:tentative="1">
      <w:start w:val="1"/>
      <w:numFmt w:val="lowerRoman"/>
      <w:lvlText w:val="%6."/>
      <w:lvlJc w:val="right"/>
      <w:pPr>
        <w:ind w:left="3382" w:hanging="180"/>
      </w:pPr>
    </w:lvl>
    <w:lvl w:ilvl="6" w:tplc="0427000F" w:tentative="1">
      <w:start w:val="1"/>
      <w:numFmt w:val="decimal"/>
      <w:lvlText w:val="%7."/>
      <w:lvlJc w:val="left"/>
      <w:pPr>
        <w:ind w:left="4102" w:hanging="360"/>
      </w:pPr>
    </w:lvl>
    <w:lvl w:ilvl="7" w:tplc="04270019" w:tentative="1">
      <w:start w:val="1"/>
      <w:numFmt w:val="lowerLetter"/>
      <w:lvlText w:val="%8."/>
      <w:lvlJc w:val="left"/>
      <w:pPr>
        <w:ind w:left="4822" w:hanging="360"/>
      </w:pPr>
    </w:lvl>
    <w:lvl w:ilvl="8" w:tplc="042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CB21F21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745C6"/>
    <w:multiLevelType w:val="hybridMultilevel"/>
    <w:tmpl w:val="261EBA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A6C9B"/>
    <w:multiLevelType w:val="hybridMultilevel"/>
    <w:tmpl w:val="CBF63878"/>
    <w:lvl w:ilvl="0" w:tplc="D5D4AD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C54FD"/>
    <w:multiLevelType w:val="hybridMultilevel"/>
    <w:tmpl w:val="8C24A8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B98"/>
    <w:multiLevelType w:val="hybridMultilevel"/>
    <w:tmpl w:val="6F661AE0"/>
    <w:lvl w:ilvl="0" w:tplc="59EAC7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F3C2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D4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69B6"/>
    <w:multiLevelType w:val="hybridMultilevel"/>
    <w:tmpl w:val="F244D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87EA0"/>
    <w:multiLevelType w:val="hybridMultilevel"/>
    <w:tmpl w:val="3486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318B"/>
    <w:multiLevelType w:val="hybridMultilevel"/>
    <w:tmpl w:val="B30A0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52F"/>
    <w:multiLevelType w:val="hybridMultilevel"/>
    <w:tmpl w:val="1B5875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A"/>
    <w:rsid w:val="000307CD"/>
    <w:rsid w:val="00030D7B"/>
    <w:rsid w:val="000776E5"/>
    <w:rsid w:val="000A12D8"/>
    <w:rsid w:val="000B3CEE"/>
    <w:rsid w:val="000D4EE3"/>
    <w:rsid w:val="001108F0"/>
    <w:rsid w:val="00113BE2"/>
    <w:rsid w:val="001607BA"/>
    <w:rsid w:val="00171A9F"/>
    <w:rsid w:val="001B20A9"/>
    <w:rsid w:val="001B500A"/>
    <w:rsid w:val="001F4A7C"/>
    <w:rsid w:val="002051D8"/>
    <w:rsid w:val="00207DB3"/>
    <w:rsid w:val="002307AC"/>
    <w:rsid w:val="00244ACF"/>
    <w:rsid w:val="0024655B"/>
    <w:rsid w:val="00282146"/>
    <w:rsid w:val="002932EE"/>
    <w:rsid w:val="002B2C88"/>
    <w:rsid w:val="002C14C0"/>
    <w:rsid w:val="003274FD"/>
    <w:rsid w:val="00347078"/>
    <w:rsid w:val="00385F18"/>
    <w:rsid w:val="00394656"/>
    <w:rsid w:val="003C2BE5"/>
    <w:rsid w:val="003E38BD"/>
    <w:rsid w:val="0042467A"/>
    <w:rsid w:val="0043648B"/>
    <w:rsid w:val="004857AE"/>
    <w:rsid w:val="00486F9B"/>
    <w:rsid w:val="004933C9"/>
    <w:rsid w:val="00497795"/>
    <w:rsid w:val="004A331D"/>
    <w:rsid w:val="004E42C1"/>
    <w:rsid w:val="00507E52"/>
    <w:rsid w:val="00524E8A"/>
    <w:rsid w:val="005902A9"/>
    <w:rsid w:val="005957A0"/>
    <w:rsid w:val="00596B2E"/>
    <w:rsid w:val="005A5B7E"/>
    <w:rsid w:val="005A6EE0"/>
    <w:rsid w:val="0060015D"/>
    <w:rsid w:val="00607731"/>
    <w:rsid w:val="006501B9"/>
    <w:rsid w:val="00654C95"/>
    <w:rsid w:val="00665FF5"/>
    <w:rsid w:val="006675C3"/>
    <w:rsid w:val="00672F6D"/>
    <w:rsid w:val="00677F9A"/>
    <w:rsid w:val="00696960"/>
    <w:rsid w:val="006B5B83"/>
    <w:rsid w:val="006D1CFD"/>
    <w:rsid w:val="00755915"/>
    <w:rsid w:val="00782B6E"/>
    <w:rsid w:val="007A56A7"/>
    <w:rsid w:val="007B563E"/>
    <w:rsid w:val="00822851"/>
    <w:rsid w:val="00833C2A"/>
    <w:rsid w:val="00844B2E"/>
    <w:rsid w:val="00880CC9"/>
    <w:rsid w:val="008D0291"/>
    <w:rsid w:val="008E6E56"/>
    <w:rsid w:val="008F27B3"/>
    <w:rsid w:val="0093506E"/>
    <w:rsid w:val="00947465"/>
    <w:rsid w:val="009668D6"/>
    <w:rsid w:val="00970BA5"/>
    <w:rsid w:val="009A5E29"/>
    <w:rsid w:val="009B187F"/>
    <w:rsid w:val="009B1A04"/>
    <w:rsid w:val="009C206C"/>
    <w:rsid w:val="009D11FE"/>
    <w:rsid w:val="009E209B"/>
    <w:rsid w:val="009F7697"/>
    <w:rsid w:val="00A213D8"/>
    <w:rsid w:val="00A55DA6"/>
    <w:rsid w:val="00A76858"/>
    <w:rsid w:val="00AA79D9"/>
    <w:rsid w:val="00B14A95"/>
    <w:rsid w:val="00B53B48"/>
    <w:rsid w:val="00BA79F9"/>
    <w:rsid w:val="00BF3F7B"/>
    <w:rsid w:val="00BF6CF4"/>
    <w:rsid w:val="00C218B5"/>
    <w:rsid w:val="00C72D32"/>
    <w:rsid w:val="00C970B5"/>
    <w:rsid w:val="00CF17B4"/>
    <w:rsid w:val="00D07E27"/>
    <w:rsid w:val="00D32F58"/>
    <w:rsid w:val="00D35783"/>
    <w:rsid w:val="00D57375"/>
    <w:rsid w:val="00D746AC"/>
    <w:rsid w:val="00DA5531"/>
    <w:rsid w:val="00DD2FBD"/>
    <w:rsid w:val="00E40B11"/>
    <w:rsid w:val="00E548E5"/>
    <w:rsid w:val="00E644E2"/>
    <w:rsid w:val="00E73C05"/>
    <w:rsid w:val="00E83E52"/>
    <w:rsid w:val="00ED3A8A"/>
    <w:rsid w:val="00EE1F2D"/>
    <w:rsid w:val="00F4603E"/>
    <w:rsid w:val="00F5037C"/>
    <w:rsid w:val="00F64A37"/>
    <w:rsid w:val="00F6601C"/>
    <w:rsid w:val="00F73606"/>
    <w:rsid w:val="00FB6A25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653A"/>
  <w15:docId w15:val="{BC9753B6-6DE9-4B53-AEA1-C499EFF1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467A"/>
    <w:pPr>
      <w:keepNext/>
      <w:jc w:val="center"/>
      <w:outlineLvl w:val="1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2467A"/>
    <w:rPr>
      <w:rFonts w:ascii="Times New Roman" w:eastAsia="Arial Unicode MS" w:hAnsi="Times New Roman" w:cs="Times New Roman"/>
      <w:b/>
      <w:szCs w:val="24"/>
      <w:lang w:val="en-GB"/>
    </w:rPr>
  </w:style>
  <w:style w:type="paragraph" w:styleId="Header">
    <w:name w:val="header"/>
    <w:aliases w:val="Char"/>
    <w:basedOn w:val="Normal"/>
    <w:link w:val="HeaderChar"/>
    <w:rsid w:val="0042467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42467A"/>
    <w:rPr>
      <w:color w:val="0000FF"/>
      <w:u w:val="single"/>
    </w:rPr>
  </w:style>
  <w:style w:type="paragraph" w:styleId="BodyText">
    <w:name w:val="Body Text"/>
    <w:basedOn w:val="Normal"/>
    <w:link w:val="BodyTextChar"/>
    <w:rsid w:val="0042467A"/>
    <w:pPr>
      <w:tabs>
        <w:tab w:val="num" w:pos="0"/>
      </w:tabs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6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6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24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467A"/>
    <w:pPr>
      <w:spacing w:line="360" w:lineRule="auto"/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424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C218B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67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6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1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6501B9"/>
  </w:style>
  <w:style w:type="table" w:styleId="TableGrid">
    <w:name w:val="Table Grid"/>
    <w:basedOn w:val="TableNormal"/>
    <w:uiPriority w:val="59"/>
    <w:rsid w:val="006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rate.cergeliene@skvc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c@skv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1300-34B7-4FA8-B9E1-6038872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Giedrutė Mikaločienė</cp:lastModifiedBy>
  <cp:revision>2</cp:revision>
  <cp:lastPrinted>2017-08-18T07:39:00Z</cp:lastPrinted>
  <dcterms:created xsi:type="dcterms:W3CDTF">2024-09-25T13:06:00Z</dcterms:created>
  <dcterms:modified xsi:type="dcterms:W3CDTF">2024-09-25T13:06:00Z</dcterms:modified>
</cp:coreProperties>
</file>